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 С Т А В</w:t>
      </w:r>
    </w:p>
    <w:p w:rsidR="00A566B0" w:rsidRPr="007551E5" w:rsidRDefault="00A566B0" w:rsidP="00755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школьного спортивного клуба</w:t>
      </w:r>
    </w:p>
    <w:p w:rsidR="007551E5" w:rsidRPr="007551E5" w:rsidRDefault="007551E5" w:rsidP="00755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7551E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«Салават»</w:t>
      </w: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551E5" w:rsidRPr="007551E5" w:rsidRDefault="007551E5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1. ОБЩИЕ ПОЛОЖЕНИЯ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Спортивный клуб «</w:t>
      </w:r>
      <w:r w:rsidR="007551E5" w:rsidRPr="007551E5">
        <w:rPr>
          <w:rFonts w:ascii="Times New Roman" w:hAnsi="Times New Roman" w:cs="Times New Roman"/>
          <w:sz w:val="27"/>
          <w:szCs w:val="27"/>
        </w:rPr>
        <w:t>«Салават»</w:t>
      </w: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 является общественной организацией, объединяющей школьников школы</w:t>
      </w:r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66B0" w:rsidRPr="001013F0" w:rsidRDefault="00A566B0" w:rsidP="007551E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Спортивный клуб </w:t>
      </w:r>
      <w:r w:rsidR="007551E5" w:rsidRPr="007551E5">
        <w:rPr>
          <w:rFonts w:ascii="Times New Roman" w:hAnsi="Times New Roman" w:cs="Times New Roman"/>
          <w:sz w:val="27"/>
          <w:szCs w:val="27"/>
        </w:rPr>
        <w:t>«Салават</w:t>
      </w:r>
      <w:proofErr w:type="gramStart"/>
      <w:r w:rsidR="007551E5" w:rsidRPr="007551E5">
        <w:rPr>
          <w:rFonts w:ascii="Times New Roman" w:hAnsi="Times New Roman" w:cs="Times New Roman"/>
          <w:sz w:val="27"/>
          <w:szCs w:val="27"/>
        </w:rPr>
        <w:t>»</w:t>
      </w: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дальнейшем «клуб» является общественной организацией учащихся объединенных с целью совместной работы по развитию физической культуры и массового спорта в школе. 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:rsidR="00A566B0" w:rsidRPr="001013F0" w:rsidRDefault="00A566B0" w:rsidP="007551E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Место нахождения клуба </w:t>
      </w:r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>Салавтский</w:t>
      </w:r>
      <w:proofErr w:type="spellEnd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р-н с. </w:t>
      </w:r>
      <w:proofErr w:type="spellStart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>Лагерево</w:t>
      </w:r>
      <w:proofErr w:type="spellEnd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ул. </w:t>
      </w:r>
      <w:proofErr w:type="gramStart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Молодежная</w:t>
      </w:r>
      <w:proofErr w:type="gramEnd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>, 9</w:t>
      </w: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66B0" w:rsidRPr="001013F0" w:rsidRDefault="00A566B0" w:rsidP="007551E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:rsidR="00A566B0" w:rsidRPr="001013F0" w:rsidRDefault="00A566B0" w:rsidP="007551E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Предметом деятельности клуба является: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-организация и проведение внутри школьных соревнований, спартакиад и других спортивно-массовых мероприятий, семинаров, диспутов, конкурсов;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-организация и участие в муниципальных, региональных соревнованиях и иных мероприятий;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-организация досуга молодежи в прилегающем микрорайоне, путем привлечения на различные спортивные, спортивно-технические кружки и секции.</w:t>
      </w:r>
    </w:p>
    <w:p w:rsidR="00A566B0" w:rsidRPr="001013F0" w:rsidRDefault="00A566B0" w:rsidP="007551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Взаимоотношения Клуба с другими государственными и общественными организациями строятся на тесном контакте с физкультурно-спортивными объединениями </w:t>
      </w:r>
      <w:proofErr w:type="spellStart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>Салаватского</w:t>
      </w:r>
      <w:proofErr w:type="spellEnd"/>
      <w:r w:rsidR="007551E5" w:rsidRPr="007551E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 Республики Башкортостан</w:t>
      </w: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ЦЕЛИ И ЗАДАЧИ КЛУБА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2.1. Воспитание у молодежи устойчивого интереса к систематическим занятиям физической культурой и спортом, к здоровому образу жизни.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2.2. Укрепление и восстановление здоровья при помощи регулярных занятий в спортивных секциях, группах лечебной физкультуры, участие в спортивно-оздоровительных мероприятиях.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2.3. Подготовка юношей к службе в Вооруженных силах России.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2.4. Развитие физической культуры и сорта по месту жительства.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2.5. Физкультурное образование членов спортивного клуба, активистов, инструкторов и спортивных судей.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2.6. Организация здорового досуга учащихся.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2.7. Участие и организация физкультурно-спортивных и оздоровительных мероприятий.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ОРГАНЫ УПРАВЛЕНИЯ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3.1. Высшим руководящим органом Клуба является общее собрание представителей классов, групп, секций.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3.2. Общее собрание созывается не реже 1 раза в год.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3.3. Общее собрание избирает председателя клуба, совет клуба и распределяет обязанности членов совета.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3.4. Председатель Клуба действует от имени Клуба по согласованию с Советом Клуба.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3.5. Председатель и совет Клуба избираются сроком на 1 год.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3.6. Общее собрание членов Клуба решает следующие вопросы: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-принятие положения о Клубе, внесение в него изменений и дополнений;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-избрание председателя Клуба и членов Совета Клуба и др.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3.7. 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3.8. К компетенции Совета Клуба относится управление текущей деятельности клуба в период между общим собранием.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ПОРЯДОК РАБОТЫ КЛУБА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4.1. Членом клуба может стать любой ученик, учитель, сотрудник учебного заведения, обучающийся или работающий в данной школе.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4.2. Время работы секций определяется советом клуба по согласованию с администрацией школы.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4.3. Лица, занимающиеся в секциях и группах Клуба, должны соблюдать правила внутреннего распорядка.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4.4. </w:t>
      </w:r>
      <w:proofErr w:type="gramStart"/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5.ПРАВА И ОБЯЗАННОСТИ ЧЛЕНОВ КЛУБА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5.1. Члены Клуба имеют право: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 на участие в управлении всей работы Клуба.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 на пользование инвентарем и спортсооружениями Клуба в установленное время.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 на ношение спортивной формы, значка, эмблемы Клуба (если таковая имеется).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 на критику членов Совета клуба.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 получать награды учрежденные Советом клуба.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 систематически проходить медицинское обследование.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5.2. Член Клуба обязан: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-соблюдать Устав клуба;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-заботиться о сохранении и укреплении своего здоровья путем физического и духовного совершенствования;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-показывать личный пример «Здорового образа жизни».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-относиться бережно к спортивному имуществу и сооружениям своего учебного заведения.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6..ПРАВА СПОРТИВНОГО КЛУБА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6.1. Спортивный Клуб может быть юридическим лицом, получив при этом свой штамп, печать о собственном наименовании, расчетным счетом в банке;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013F0">
        <w:rPr>
          <w:rFonts w:ascii="Times New Roman" w:eastAsia="Times New Roman" w:hAnsi="Times New Roman" w:cs="Times New Roman"/>
          <w:color w:val="000000"/>
          <w:sz w:val="27"/>
          <w:szCs w:val="27"/>
        </w:rPr>
        <w:t>6.2. Иметь спортивный значок, эмблему, спортивную форму, вымпел, дипломы, спортивный флаг, удостоверение члена спортивного клуба.</w:t>
      </w: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566B0" w:rsidRPr="001013F0" w:rsidRDefault="00A566B0" w:rsidP="00755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58541C" w:rsidRPr="007551E5" w:rsidRDefault="0058541C" w:rsidP="007551E5">
      <w:pPr>
        <w:jc w:val="both"/>
        <w:rPr>
          <w:rFonts w:ascii="Times New Roman" w:hAnsi="Times New Roman" w:cs="Times New Roman"/>
        </w:rPr>
      </w:pPr>
    </w:p>
    <w:sectPr w:rsidR="0058541C" w:rsidRPr="007551E5" w:rsidSect="0058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07A"/>
    <w:multiLevelType w:val="multilevel"/>
    <w:tmpl w:val="39DE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C92205"/>
    <w:multiLevelType w:val="multilevel"/>
    <w:tmpl w:val="939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6B0"/>
    <w:rsid w:val="0058541C"/>
    <w:rsid w:val="007551E5"/>
    <w:rsid w:val="00A566B0"/>
    <w:rsid w:val="00DE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2020-11-09T10:22:00Z</dcterms:created>
  <dcterms:modified xsi:type="dcterms:W3CDTF">2020-11-09T11:00:00Z</dcterms:modified>
</cp:coreProperties>
</file>